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1201B" w14:textId="77777777" w:rsidR="00C9055B" w:rsidRDefault="00C9055B" w:rsidP="00C9055B">
      <w:pPr>
        <w:rPr>
          <w:rFonts w:ascii="Seaford" w:hAnsi="Seaford"/>
        </w:rPr>
      </w:pPr>
      <w:r w:rsidRPr="00640F7B">
        <w:rPr>
          <w:rFonts w:ascii="Seaford" w:hAnsi="Seaford"/>
          <w:sz w:val="32"/>
          <w:szCs w:val="32"/>
        </w:rPr>
        <w:t xml:space="preserve">CHEM 202 Accelerated General Chemistry I                    </w:t>
      </w:r>
      <w:r w:rsidRPr="00640F7B">
        <w:rPr>
          <w:rFonts w:ascii="Seaford" w:hAnsi="Seaford"/>
        </w:rPr>
        <w:t xml:space="preserve">TA: </w:t>
      </w:r>
      <w:r>
        <w:rPr>
          <w:rFonts w:ascii="Seaford" w:hAnsi="Seaford"/>
        </w:rPr>
        <w:t>Isaiah Lopez</w:t>
      </w:r>
      <w:r w:rsidRPr="00640F7B">
        <w:rPr>
          <w:rFonts w:ascii="Seaford" w:hAnsi="Seaford"/>
        </w:rPr>
        <w:t xml:space="preserve"> </w:t>
      </w:r>
    </w:p>
    <w:p w14:paraId="5649777C" w14:textId="512B9DA3" w:rsidR="00C9055B" w:rsidRDefault="00C9055B" w:rsidP="00C9055B">
      <w:pPr>
        <w:rPr>
          <w:rFonts w:ascii="Seaford" w:hAnsi="Seaford"/>
        </w:rPr>
      </w:pPr>
      <w:r w:rsidRPr="00640F7B">
        <w:rPr>
          <w:rFonts w:ascii="Seaford" w:hAnsi="Seaford"/>
          <w:sz w:val="28"/>
          <w:szCs w:val="28"/>
        </w:rPr>
        <w:t xml:space="preserve">Week </w:t>
      </w:r>
      <w:r>
        <w:rPr>
          <w:rFonts w:ascii="Seaford" w:hAnsi="Seaford"/>
          <w:sz w:val="28"/>
          <w:szCs w:val="28"/>
        </w:rPr>
        <w:t>3</w:t>
      </w:r>
      <w:r w:rsidRPr="00640F7B">
        <w:rPr>
          <w:rFonts w:ascii="Seaford" w:hAnsi="Seaford"/>
          <w:sz w:val="28"/>
          <w:szCs w:val="28"/>
        </w:rPr>
        <w:t xml:space="preserve"> –</w:t>
      </w:r>
      <w:r>
        <w:rPr>
          <w:rFonts w:ascii="Seaford" w:hAnsi="Seaford"/>
          <w:sz w:val="28"/>
          <w:szCs w:val="28"/>
        </w:rPr>
        <w:t xml:space="preserve"> Gases I</w:t>
      </w:r>
      <w:r w:rsidRPr="00640F7B">
        <w:rPr>
          <w:rFonts w:ascii="Seaford" w:hAnsi="Seaford"/>
          <w:sz w:val="28"/>
          <w:szCs w:val="28"/>
        </w:rPr>
        <w:t xml:space="preserve">                                            </w:t>
      </w:r>
      <w:r>
        <w:rPr>
          <w:rFonts w:ascii="Seaford" w:hAnsi="Seaford"/>
          <w:sz w:val="28"/>
          <w:szCs w:val="28"/>
        </w:rPr>
        <w:tab/>
      </w:r>
      <w:r>
        <w:rPr>
          <w:rFonts w:ascii="Seaford" w:hAnsi="Seaford"/>
          <w:sz w:val="28"/>
          <w:szCs w:val="28"/>
        </w:rPr>
        <w:tab/>
      </w:r>
      <w:r>
        <w:rPr>
          <w:rFonts w:ascii="Seaford" w:hAnsi="Seaford"/>
          <w:sz w:val="28"/>
          <w:szCs w:val="28"/>
        </w:rPr>
        <w:tab/>
      </w:r>
      <w:r>
        <w:rPr>
          <w:rFonts w:ascii="Seaford" w:hAnsi="Seaford"/>
          <w:sz w:val="28"/>
          <w:szCs w:val="28"/>
        </w:rPr>
        <w:tab/>
      </w:r>
      <w:r w:rsidRPr="00640F7B">
        <w:rPr>
          <w:rFonts w:ascii="Seaford" w:hAnsi="Seaford"/>
          <w:sz w:val="28"/>
          <w:szCs w:val="28"/>
        </w:rPr>
        <w:t xml:space="preserve">   </w:t>
      </w:r>
      <w:r>
        <w:rPr>
          <w:rFonts w:ascii="Seaford" w:hAnsi="Seaford"/>
        </w:rPr>
        <w:t>September 7</w:t>
      </w:r>
      <w:r w:rsidRPr="00C9055B">
        <w:rPr>
          <w:rFonts w:ascii="Seaford" w:hAnsi="Seaford"/>
          <w:vertAlign w:val="superscript"/>
        </w:rPr>
        <w:t>th</w:t>
      </w:r>
      <w:r>
        <w:rPr>
          <w:rFonts w:ascii="Seaford" w:hAnsi="Seaford"/>
        </w:rPr>
        <w:t xml:space="preserve">, </w:t>
      </w:r>
      <w:r w:rsidRPr="00640F7B">
        <w:rPr>
          <w:rFonts w:ascii="Seaford" w:hAnsi="Seaford"/>
        </w:rPr>
        <w:t>202</w:t>
      </w:r>
      <w:r>
        <w:rPr>
          <w:rFonts w:ascii="Seaford" w:hAnsi="Seaford"/>
        </w:rPr>
        <w:t>1</w:t>
      </w:r>
      <w:r w:rsidRPr="00640F7B">
        <w:rPr>
          <w:rFonts w:ascii="Seaford" w:hAnsi="Seaford"/>
        </w:rPr>
        <w:t xml:space="preserve"> </w:t>
      </w:r>
    </w:p>
    <w:p w14:paraId="5B79BB6B" w14:textId="77777777" w:rsidR="00C9055B" w:rsidRDefault="00C9055B" w:rsidP="00C9055B">
      <w:pPr>
        <w:rPr>
          <w:rFonts w:ascii="Seaford" w:hAnsi="Seaford"/>
        </w:rPr>
      </w:pPr>
      <w:r w:rsidRPr="00640F7B">
        <w:rPr>
          <w:rFonts w:ascii="Seaford" w:hAnsi="Seaford"/>
        </w:rPr>
        <w:t>MERIT</w:t>
      </w:r>
      <w:r>
        <w:rPr>
          <w:rFonts w:ascii="Seaford" w:hAnsi="Seaford"/>
        </w:rPr>
        <w:t xml:space="preserve"> </w:t>
      </w:r>
      <w:r w:rsidRPr="00640F7B">
        <w:rPr>
          <w:rFonts w:ascii="Seaford" w:hAnsi="Seaford"/>
        </w:rPr>
        <w:t>Section AQ</w:t>
      </w:r>
      <w:r>
        <w:rPr>
          <w:rFonts w:ascii="Seaford" w:hAnsi="Seaford"/>
        </w:rPr>
        <w:t>H</w:t>
      </w:r>
      <w:r w:rsidRPr="00640F7B">
        <w:rPr>
          <w:rFonts w:ascii="Seaford" w:hAnsi="Seaford"/>
        </w:rPr>
        <w:t xml:space="preserve"> </w:t>
      </w:r>
    </w:p>
    <w:p w14:paraId="344BF37A" w14:textId="114B5A66" w:rsidR="00FE54A4" w:rsidRDefault="00FE54A4"/>
    <w:p w14:paraId="12D7BFEB" w14:textId="1804EB07" w:rsidR="00C9055B" w:rsidRDefault="00C9055B" w:rsidP="00C9055B">
      <w:pPr>
        <w:pStyle w:val="ListParagraph"/>
        <w:numPr>
          <w:ilvl w:val="0"/>
          <w:numId w:val="1"/>
        </w:numPr>
      </w:pPr>
      <w:r>
        <w:t xml:space="preserve">Chemicals X and Y (both gases) react to form the gas XY, but it takes a bit of time for the reaction to occur. Both X and Y are placed in a container with a piston (free to move), and you note the volume. As the reaction occurs, what happens to the volume of the container? Explain. </w:t>
      </w:r>
    </w:p>
    <w:p w14:paraId="0FB93354" w14:textId="02AB8999" w:rsidR="00C9055B" w:rsidRDefault="00C9055B" w:rsidP="00C9055B"/>
    <w:p w14:paraId="09CA51FB" w14:textId="0869A61B" w:rsidR="00C9055B" w:rsidRDefault="00C9055B" w:rsidP="00C9055B"/>
    <w:p w14:paraId="5815FE73" w14:textId="5ECF54CC" w:rsidR="00096E0C" w:rsidRDefault="00096E0C" w:rsidP="00C9055B"/>
    <w:p w14:paraId="52F4F9D7" w14:textId="29390C9F" w:rsidR="00096E0C" w:rsidRDefault="00096E0C" w:rsidP="00C9055B"/>
    <w:p w14:paraId="0CA5FB5E" w14:textId="77777777" w:rsidR="000D11A5" w:rsidRDefault="000D11A5" w:rsidP="00C9055B"/>
    <w:p w14:paraId="7191FDF2" w14:textId="08C817E1" w:rsidR="00C9055B" w:rsidRDefault="00C9055B" w:rsidP="00C9055B"/>
    <w:p w14:paraId="7F48BE45" w14:textId="6644E12E" w:rsidR="00C9055B" w:rsidRDefault="00C9055B" w:rsidP="00C9055B">
      <w:pPr>
        <w:pStyle w:val="ListParagraph"/>
        <w:numPr>
          <w:ilvl w:val="0"/>
          <w:numId w:val="1"/>
        </w:numPr>
      </w:pPr>
      <w:r>
        <w:t xml:space="preserve">Rationalize the following observations. </w:t>
      </w:r>
    </w:p>
    <w:p w14:paraId="7B7F7C39" w14:textId="41FD2948" w:rsidR="00C9055B" w:rsidRDefault="00C9055B" w:rsidP="00C9055B">
      <w:pPr>
        <w:pStyle w:val="ListParagraph"/>
        <w:numPr>
          <w:ilvl w:val="1"/>
          <w:numId w:val="1"/>
        </w:numPr>
      </w:pPr>
      <w:r>
        <w:t xml:space="preserve">Aerosol cans will explode if heated. </w:t>
      </w:r>
    </w:p>
    <w:p w14:paraId="282598E2" w14:textId="220B1C19" w:rsidR="00C9055B" w:rsidRDefault="00C9055B" w:rsidP="00C9055B">
      <w:pPr>
        <w:pStyle w:val="ListParagraph"/>
        <w:numPr>
          <w:ilvl w:val="1"/>
          <w:numId w:val="1"/>
        </w:numPr>
      </w:pPr>
      <w:r>
        <w:t xml:space="preserve">You can drink through a soda straw. </w:t>
      </w:r>
    </w:p>
    <w:p w14:paraId="1F41BC28" w14:textId="0E282125" w:rsidR="00C9055B" w:rsidRDefault="00C9055B" w:rsidP="00C9055B">
      <w:pPr>
        <w:pStyle w:val="ListParagraph"/>
        <w:numPr>
          <w:ilvl w:val="1"/>
          <w:numId w:val="1"/>
        </w:numPr>
      </w:pPr>
      <w:r>
        <w:t xml:space="preserve">A thin-walled can will collapse when the air inside is removed by a vacuum pump. </w:t>
      </w:r>
    </w:p>
    <w:p w14:paraId="348C4BCE" w14:textId="7587A53F" w:rsidR="00C9055B" w:rsidRDefault="00C9055B" w:rsidP="00C9055B">
      <w:pPr>
        <w:pStyle w:val="ListParagraph"/>
        <w:numPr>
          <w:ilvl w:val="1"/>
          <w:numId w:val="1"/>
        </w:numPr>
      </w:pPr>
      <w:r>
        <w:t xml:space="preserve">Manufacturers produce different types of tennis balls for high and low elevations. </w:t>
      </w:r>
    </w:p>
    <w:p w14:paraId="6FDB586C" w14:textId="33DDD5C0" w:rsidR="00C9055B" w:rsidRDefault="00C9055B" w:rsidP="00C9055B"/>
    <w:p w14:paraId="605DF26D" w14:textId="0F2A2AF9" w:rsidR="00C9055B" w:rsidRDefault="00C9055B" w:rsidP="00C9055B"/>
    <w:p w14:paraId="5FBF5118" w14:textId="56A90330" w:rsidR="00C9055B" w:rsidRDefault="00C9055B" w:rsidP="00C9055B"/>
    <w:p w14:paraId="2CEC3190" w14:textId="77777777" w:rsidR="000D11A5" w:rsidRDefault="000D11A5" w:rsidP="00C9055B"/>
    <w:p w14:paraId="40F08A3C" w14:textId="66F3FF7A" w:rsidR="00C9055B" w:rsidRDefault="00C9055B" w:rsidP="00C9055B"/>
    <w:p w14:paraId="399CE9CD" w14:textId="53C22853" w:rsidR="00C9055B" w:rsidRDefault="00C9055B" w:rsidP="00C9055B"/>
    <w:p w14:paraId="5A91E399" w14:textId="29D5508E" w:rsidR="00C9055B" w:rsidRDefault="00C9055B" w:rsidP="00C9055B"/>
    <w:p w14:paraId="7780279B" w14:textId="3D0888D8" w:rsidR="00C9055B" w:rsidRDefault="00C9055B" w:rsidP="00C9055B">
      <w:pPr>
        <w:pStyle w:val="ListParagraph"/>
        <w:numPr>
          <w:ilvl w:val="0"/>
          <w:numId w:val="1"/>
        </w:numPr>
      </w:pPr>
      <w:r>
        <w:t xml:space="preserve">Show how Boyle’s law and Charles’s law are special cases of the ideal gas law. </w:t>
      </w:r>
    </w:p>
    <w:p w14:paraId="0B769F56" w14:textId="17EC87FF" w:rsidR="00C9055B" w:rsidRDefault="00C9055B" w:rsidP="00C9055B"/>
    <w:p w14:paraId="6829FCE7" w14:textId="2DD81DC2" w:rsidR="00C9055B" w:rsidRDefault="00C9055B" w:rsidP="00C9055B"/>
    <w:p w14:paraId="56FA6E45" w14:textId="60654241" w:rsidR="00C9055B" w:rsidRDefault="00C9055B" w:rsidP="00C9055B"/>
    <w:p w14:paraId="27AB94C0" w14:textId="7C765B1E" w:rsidR="00C9055B" w:rsidRDefault="00C9055B" w:rsidP="00C9055B"/>
    <w:p w14:paraId="3BCAB32F" w14:textId="1C397FFD" w:rsidR="00C9055B" w:rsidRDefault="00C9055B" w:rsidP="00C9055B">
      <w:pPr>
        <w:pStyle w:val="ListParagraph"/>
        <w:numPr>
          <w:ilvl w:val="0"/>
          <w:numId w:val="1"/>
        </w:numPr>
      </w:pPr>
      <w:r>
        <w:lastRenderedPageBreak/>
        <w:t xml:space="preserve">Consider the </w:t>
      </w:r>
      <w:r w:rsidR="00445620">
        <w:t xml:space="preserve">flasks in the following diagram. </w:t>
      </w:r>
    </w:p>
    <w:p w14:paraId="72A500EC" w14:textId="64EFBF09" w:rsidR="00C9055B" w:rsidRDefault="00C9055B" w:rsidP="00445620">
      <w:pPr>
        <w:ind w:left="360"/>
        <w:jc w:val="center"/>
      </w:pPr>
      <w:r>
        <w:rPr>
          <w:noProof/>
        </w:rPr>
        <w:drawing>
          <wp:inline distT="0" distB="0" distL="0" distR="0" wp14:anchorId="3B44AAF7" wp14:editId="545F86FE">
            <wp:extent cx="418147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0A9F7" w14:textId="31C868AA" w:rsidR="00445620" w:rsidRDefault="00445620" w:rsidP="00445620">
      <w:pPr>
        <w:pStyle w:val="ListParagraph"/>
        <w:numPr>
          <w:ilvl w:val="1"/>
          <w:numId w:val="1"/>
        </w:numPr>
      </w:pPr>
      <w:r>
        <w:t>Which is greater, the initial pressure of helium or initial pressure of neon? How much greater?</w:t>
      </w:r>
    </w:p>
    <w:p w14:paraId="7064136D" w14:textId="4148335A" w:rsidR="00445620" w:rsidRDefault="00445620" w:rsidP="00445620">
      <w:pPr>
        <w:pStyle w:val="ListParagraph"/>
        <w:numPr>
          <w:ilvl w:val="1"/>
          <w:numId w:val="1"/>
        </w:numPr>
      </w:pPr>
      <w:r>
        <w:t xml:space="preserve">Assuming the connecting tube has negligible volume, draw what each diagram will look like after the stopcock between the two flasks is opened. </w:t>
      </w:r>
    </w:p>
    <w:p w14:paraId="09E6DF56" w14:textId="62121970" w:rsidR="00445620" w:rsidRDefault="00445620" w:rsidP="00445620">
      <w:pPr>
        <w:pStyle w:val="ListParagraph"/>
        <w:numPr>
          <w:ilvl w:val="1"/>
          <w:numId w:val="1"/>
        </w:numPr>
      </w:pPr>
      <w:r>
        <w:t xml:space="preserve">Solve for the final pressure in terms of the original pressures of helium and neon. Assume temperature is constant. </w:t>
      </w:r>
    </w:p>
    <w:p w14:paraId="6B66BE7E" w14:textId="77564FAD" w:rsidR="00445620" w:rsidRDefault="00445620" w:rsidP="00445620">
      <w:pPr>
        <w:pStyle w:val="ListParagraph"/>
        <w:numPr>
          <w:ilvl w:val="1"/>
          <w:numId w:val="1"/>
        </w:numPr>
      </w:pPr>
      <w:r>
        <w:t xml:space="preserve">Solve for the final partial pressures of helium and neon in terms of their original pressures. Assume the temperature is constant. </w:t>
      </w:r>
    </w:p>
    <w:p w14:paraId="453B866D" w14:textId="485AC10B" w:rsidR="00445620" w:rsidRDefault="00445620" w:rsidP="00445620"/>
    <w:p w14:paraId="5CAC9D0F" w14:textId="65122F06" w:rsidR="00445620" w:rsidRDefault="00445620" w:rsidP="00445620"/>
    <w:p w14:paraId="05A2EC93" w14:textId="565A6C63" w:rsidR="00445620" w:rsidRDefault="00445620" w:rsidP="00445620"/>
    <w:p w14:paraId="65FCF984" w14:textId="34FD17D8" w:rsidR="00445620" w:rsidRDefault="00445620" w:rsidP="00445620"/>
    <w:p w14:paraId="6C88799B" w14:textId="4AAE1BBB" w:rsidR="00445620" w:rsidRDefault="00445620" w:rsidP="00445620"/>
    <w:p w14:paraId="146AA87B" w14:textId="5ACE3E77" w:rsidR="00445620" w:rsidRDefault="00445620" w:rsidP="00445620"/>
    <w:p w14:paraId="353F3585" w14:textId="381EC703" w:rsidR="00445620" w:rsidRDefault="00445620" w:rsidP="00445620">
      <w:pPr>
        <w:pStyle w:val="ListParagraph"/>
        <w:numPr>
          <w:ilvl w:val="0"/>
          <w:numId w:val="1"/>
        </w:numPr>
      </w:pPr>
      <w:r>
        <w:t xml:space="preserve">You have a gas in a container fitted with a piston and you change of the conditions of the gas such that a change takes place, as shown below: </w:t>
      </w:r>
    </w:p>
    <w:p w14:paraId="0FC584C0" w14:textId="0F9B4FB0" w:rsidR="00445620" w:rsidRDefault="00445620" w:rsidP="00445620">
      <w:pPr>
        <w:pStyle w:val="ListParagraph"/>
        <w:jc w:val="center"/>
      </w:pPr>
      <w:r>
        <w:rPr>
          <w:noProof/>
        </w:rPr>
        <w:drawing>
          <wp:inline distT="0" distB="0" distL="0" distR="0" wp14:anchorId="4FBC5A2E" wp14:editId="228CD385">
            <wp:extent cx="2586156" cy="1479550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7732" cy="149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CD985" w14:textId="4BF7F8CE" w:rsidR="00445620" w:rsidRDefault="00445620" w:rsidP="00445620">
      <w:pPr>
        <w:pStyle w:val="ListParagraph"/>
      </w:pPr>
      <w:r>
        <w:t xml:space="preserve">State two distinct changes you can make to accomplish this, and explain why each would work. </w:t>
      </w:r>
    </w:p>
    <w:p w14:paraId="0310D9D2" w14:textId="3880FEBE" w:rsidR="00445620" w:rsidRDefault="00445620" w:rsidP="00445620">
      <w:pPr>
        <w:pStyle w:val="ListParagraph"/>
      </w:pPr>
    </w:p>
    <w:p w14:paraId="044CBA3D" w14:textId="0E915D80" w:rsidR="00445620" w:rsidRDefault="00445620" w:rsidP="00445620">
      <w:pPr>
        <w:pStyle w:val="ListParagraph"/>
      </w:pPr>
    </w:p>
    <w:p w14:paraId="79BCB8D6" w14:textId="580BD291" w:rsidR="00445620" w:rsidRDefault="00445620" w:rsidP="00445620">
      <w:pPr>
        <w:pStyle w:val="ListParagraph"/>
      </w:pPr>
    </w:p>
    <w:p w14:paraId="5899E302" w14:textId="22A6B7DE" w:rsidR="00445620" w:rsidRDefault="00445620" w:rsidP="00445620">
      <w:pPr>
        <w:pStyle w:val="ListParagraph"/>
      </w:pPr>
    </w:p>
    <w:p w14:paraId="70E887F4" w14:textId="654D51F7" w:rsidR="00445620" w:rsidRDefault="00445620" w:rsidP="00445620">
      <w:pPr>
        <w:pStyle w:val="ListParagraph"/>
        <w:numPr>
          <w:ilvl w:val="0"/>
          <w:numId w:val="1"/>
        </w:numPr>
      </w:pPr>
      <w:r>
        <w:lastRenderedPageBreak/>
        <w:t xml:space="preserve">You have a gas in a container fitted with a piston and you change one of the conditions of the gas such that a change takes place, as shown below: </w:t>
      </w:r>
    </w:p>
    <w:p w14:paraId="624E53A2" w14:textId="171422D3" w:rsidR="00445620" w:rsidRDefault="00445620" w:rsidP="00445620">
      <w:pPr>
        <w:pStyle w:val="ListParagraph"/>
        <w:jc w:val="center"/>
      </w:pPr>
      <w:r>
        <w:rPr>
          <w:noProof/>
        </w:rPr>
        <w:drawing>
          <wp:inline distT="0" distB="0" distL="0" distR="0" wp14:anchorId="7FD8D6B4" wp14:editId="71AD0E8D">
            <wp:extent cx="3383779" cy="212407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2747" cy="213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8A5D5" w14:textId="72B62652" w:rsidR="00445620" w:rsidRDefault="00445620" w:rsidP="00445620">
      <w:pPr>
        <w:pStyle w:val="ListParagraph"/>
      </w:pPr>
      <w:r>
        <w:t xml:space="preserve">State three distinct changes you can make to accomplish this, and explain why each would work. </w:t>
      </w:r>
    </w:p>
    <w:p w14:paraId="50E91931" w14:textId="19783AF4" w:rsidR="00445620" w:rsidRDefault="00445620" w:rsidP="00445620">
      <w:pPr>
        <w:pStyle w:val="ListParagraph"/>
      </w:pPr>
    </w:p>
    <w:p w14:paraId="347A676D" w14:textId="56DE90B2" w:rsidR="00445620" w:rsidRDefault="00445620" w:rsidP="00445620">
      <w:pPr>
        <w:pStyle w:val="ListParagraph"/>
      </w:pPr>
    </w:p>
    <w:p w14:paraId="3361DD2C" w14:textId="4C6EB906" w:rsidR="00445620" w:rsidRDefault="00445620" w:rsidP="00445620">
      <w:pPr>
        <w:pStyle w:val="ListParagraph"/>
      </w:pPr>
    </w:p>
    <w:p w14:paraId="4EBD056D" w14:textId="4486162A" w:rsidR="00445620" w:rsidRDefault="00445620" w:rsidP="00445620">
      <w:pPr>
        <w:pStyle w:val="ListParagraph"/>
      </w:pPr>
    </w:p>
    <w:p w14:paraId="670D34DA" w14:textId="57D745D0" w:rsidR="00445620" w:rsidRDefault="00445620" w:rsidP="00445620">
      <w:pPr>
        <w:pStyle w:val="ListParagraph"/>
      </w:pPr>
    </w:p>
    <w:p w14:paraId="789E1A98" w14:textId="646F37D8" w:rsidR="00096E0C" w:rsidRDefault="00096E0C" w:rsidP="00445620">
      <w:pPr>
        <w:pStyle w:val="ListParagraph"/>
      </w:pPr>
    </w:p>
    <w:p w14:paraId="19BE58C6" w14:textId="77777777" w:rsidR="00096E0C" w:rsidRDefault="00096E0C" w:rsidP="00445620">
      <w:pPr>
        <w:pStyle w:val="ListParagraph"/>
      </w:pPr>
    </w:p>
    <w:p w14:paraId="35E59897" w14:textId="7C363514" w:rsidR="00445620" w:rsidRDefault="00445620" w:rsidP="00445620">
      <w:pPr>
        <w:pStyle w:val="ListParagraph"/>
      </w:pPr>
    </w:p>
    <w:p w14:paraId="469F4351" w14:textId="77777777" w:rsidR="000D11A5" w:rsidRDefault="000D11A5" w:rsidP="00445620">
      <w:pPr>
        <w:pStyle w:val="ListParagraph"/>
      </w:pPr>
    </w:p>
    <w:p w14:paraId="75B47305" w14:textId="26AD8C31" w:rsidR="00445620" w:rsidRDefault="00445620" w:rsidP="00445620">
      <w:pPr>
        <w:pStyle w:val="ListParagraph"/>
      </w:pPr>
    </w:p>
    <w:p w14:paraId="6AE7F390" w14:textId="531852C6" w:rsidR="00445620" w:rsidRDefault="00445620" w:rsidP="00445620">
      <w:pPr>
        <w:pStyle w:val="ListParagraph"/>
        <w:numPr>
          <w:ilvl w:val="0"/>
          <w:numId w:val="1"/>
        </w:numPr>
      </w:pPr>
      <w:r>
        <w:t>Consider 2 steel containers with the same volume, at the same temperature. You add helium gas</w:t>
      </w:r>
      <w:r w:rsidR="00096E0C">
        <w:t xml:space="preserve"> (He) to one container and the same mass of argon gas (</w:t>
      </w:r>
      <w:proofErr w:type="spellStart"/>
      <w:r w:rsidR="00096E0C">
        <w:t>Ar</w:t>
      </w:r>
      <w:proofErr w:type="spellEnd"/>
      <w:r w:rsidR="00096E0C">
        <w:t xml:space="preserve">) to the other. How do the pressures inside the containers compare? Explain your answer. </w:t>
      </w:r>
    </w:p>
    <w:p w14:paraId="672C4A86" w14:textId="472270E0" w:rsidR="00096E0C" w:rsidRDefault="00096E0C" w:rsidP="00096E0C">
      <w:pPr>
        <w:pStyle w:val="ListParagraph"/>
        <w:ind w:left="1440"/>
      </w:pPr>
    </w:p>
    <w:p w14:paraId="0F510F3B" w14:textId="0DB99C86" w:rsidR="00096E0C" w:rsidRDefault="00096E0C" w:rsidP="00096E0C">
      <w:pPr>
        <w:pStyle w:val="ListParagraph"/>
        <w:numPr>
          <w:ilvl w:val="1"/>
          <w:numId w:val="1"/>
        </w:numPr>
      </w:pPr>
      <w:r>
        <w:t xml:space="preserve">The pressures are the same. </w:t>
      </w:r>
    </w:p>
    <w:p w14:paraId="24B68444" w14:textId="52B8A92A" w:rsidR="00096E0C" w:rsidRDefault="00096E0C" w:rsidP="00096E0C">
      <w:pPr>
        <w:pStyle w:val="ListParagraph"/>
        <w:numPr>
          <w:ilvl w:val="1"/>
          <w:numId w:val="1"/>
        </w:numPr>
      </w:pPr>
      <w:r>
        <w:t xml:space="preserve">The pressures inside the tank filled with argon is about ten times greater than the pressure inside the tank filled with helium. </w:t>
      </w:r>
    </w:p>
    <w:p w14:paraId="113E909E" w14:textId="00874843" w:rsidR="00096E0C" w:rsidRDefault="00096E0C" w:rsidP="00096E0C">
      <w:pPr>
        <w:pStyle w:val="ListParagraph"/>
        <w:numPr>
          <w:ilvl w:val="1"/>
          <w:numId w:val="1"/>
        </w:numPr>
      </w:pPr>
      <w:r>
        <w:t xml:space="preserve">The pressure inside the tank filled with helium is about ten times greater than the pressure inside the tank filled with argon. </w:t>
      </w:r>
    </w:p>
    <w:p w14:paraId="60EBD8A0" w14:textId="1707E5EE" w:rsidR="00096E0C" w:rsidRDefault="00096E0C" w:rsidP="00096E0C"/>
    <w:p w14:paraId="250CA0C6" w14:textId="70808014" w:rsidR="00096E0C" w:rsidRDefault="00096E0C" w:rsidP="00096E0C"/>
    <w:p w14:paraId="0CBE694B" w14:textId="7FDA169E" w:rsidR="00096E0C" w:rsidRDefault="00096E0C" w:rsidP="00096E0C"/>
    <w:p w14:paraId="6CA2AA53" w14:textId="376D26F7" w:rsidR="00096E0C" w:rsidRDefault="00096E0C" w:rsidP="00096E0C"/>
    <w:p w14:paraId="717CB276" w14:textId="36606EB6" w:rsidR="00096E0C" w:rsidRDefault="00096E0C" w:rsidP="00096E0C"/>
    <w:p w14:paraId="2C83FA3C" w14:textId="5E239986" w:rsidR="00096E0C" w:rsidRDefault="00096E0C" w:rsidP="00096E0C"/>
    <w:p w14:paraId="16C59FB2" w14:textId="368C265D" w:rsidR="00096E0C" w:rsidRDefault="00096E0C" w:rsidP="00096E0C"/>
    <w:p w14:paraId="16DB8406" w14:textId="46C249D5" w:rsidR="00096E0C" w:rsidRDefault="00096E0C" w:rsidP="00096E0C">
      <w:pPr>
        <w:pStyle w:val="ListParagraph"/>
        <w:numPr>
          <w:ilvl w:val="0"/>
          <w:numId w:val="1"/>
        </w:numPr>
      </w:pPr>
      <w:r>
        <w:lastRenderedPageBreak/>
        <w:t xml:space="preserve">You blow up a balloon and seal in on Monday. On Tuesday, the temperature (in Celsius) is double the temperature on Monday, and the balloon is 7% larger. What was the temperature on Monday? Assume atmospheric pressure remains constant for the two days. </w:t>
      </w:r>
    </w:p>
    <w:p w14:paraId="269742F4" w14:textId="6921F8BB" w:rsidR="00096E0C" w:rsidRDefault="00096E0C" w:rsidP="00096E0C"/>
    <w:p w14:paraId="57500675" w14:textId="34149F41" w:rsidR="00096E0C" w:rsidRDefault="00096E0C" w:rsidP="00096E0C"/>
    <w:p w14:paraId="162E57E8" w14:textId="4E9519A6" w:rsidR="00096E0C" w:rsidRDefault="00096E0C" w:rsidP="00096E0C"/>
    <w:p w14:paraId="4905CFF8" w14:textId="7F082EB0" w:rsidR="00096E0C" w:rsidRDefault="00096E0C" w:rsidP="00096E0C"/>
    <w:p w14:paraId="77F40EB8" w14:textId="68E5A18D" w:rsidR="00096E0C" w:rsidRDefault="00096E0C" w:rsidP="00096E0C"/>
    <w:p w14:paraId="4C73900A" w14:textId="66E6486D" w:rsidR="00096E0C" w:rsidRDefault="00096E0C" w:rsidP="00096E0C"/>
    <w:p w14:paraId="2B755ACF" w14:textId="607FC19A" w:rsidR="000D11A5" w:rsidRDefault="000D11A5" w:rsidP="00096E0C"/>
    <w:p w14:paraId="378C4464" w14:textId="77777777" w:rsidR="00E95D31" w:rsidRDefault="00E95D31" w:rsidP="00096E0C"/>
    <w:p w14:paraId="657480E4" w14:textId="418189EA" w:rsidR="000D11A5" w:rsidRDefault="000D11A5" w:rsidP="00096E0C"/>
    <w:p w14:paraId="21949CBE" w14:textId="5D4DEA7B" w:rsidR="000D11A5" w:rsidRDefault="000D11A5" w:rsidP="00096E0C"/>
    <w:p w14:paraId="11295923" w14:textId="77777777" w:rsidR="000D11A5" w:rsidRDefault="000D11A5" w:rsidP="00096E0C"/>
    <w:p w14:paraId="143325AC" w14:textId="0938F8FA" w:rsidR="00096E0C" w:rsidRDefault="00096E0C" w:rsidP="00096E0C"/>
    <w:p w14:paraId="69B438DA" w14:textId="45184F18" w:rsidR="00096E0C" w:rsidRDefault="00096E0C" w:rsidP="00096E0C">
      <w:pPr>
        <w:pStyle w:val="ListParagraph"/>
        <w:numPr>
          <w:ilvl w:val="0"/>
          <w:numId w:val="1"/>
        </w:numPr>
      </w:pPr>
      <w:r>
        <w:t xml:space="preserve">A vendor is selling balloons. She has a 6.50-L tank filled with helium at a pressure of 85.5 atm. She makes 5.50-L balloons at a pressure of 1.0 atm. How many balloons can she fill? </w:t>
      </w:r>
    </w:p>
    <w:p w14:paraId="509F1646" w14:textId="7B14C022" w:rsidR="00B435C0" w:rsidRDefault="00B435C0" w:rsidP="00B435C0"/>
    <w:p w14:paraId="661BC512" w14:textId="526432F5" w:rsidR="00B435C0" w:rsidRDefault="00B435C0" w:rsidP="00B435C0"/>
    <w:p w14:paraId="6903BEA9" w14:textId="4FB65B8B" w:rsidR="00B435C0" w:rsidRDefault="00B435C0" w:rsidP="00B435C0"/>
    <w:p w14:paraId="21E2D0E5" w14:textId="15749C2A" w:rsidR="00B435C0" w:rsidRDefault="00B435C0" w:rsidP="00B435C0"/>
    <w:p w14:paraId="3597A8DC" w14:textId="1635E334" w:rsidR="00B435C0" w:rsidRDefault="00B435C0" w:rsidP="00B435C0"/>
    <w:p w14:paraId="2C5A0F38" w14:textId="16069C35" w:rsidR="00B435C0" w:rsidRDefault="00B435C0" w:rsidP="00B435C0"/>
    <w:p w14:paraId="16A34DF6" w14:textId="11F28C65" w:rsidR="00B435C0" w:rsidRDefault="00B435C0" w:rsidP="00B435C0"/>
    <w:p w14:paraId="2100B0BF" w14:textId="32894FC0" w:rsidR="00B435C0" w:rsidRDefault="00B435C0" w:rsidP="00B435C0"/>
    <w:p w14:paraId="58C553B6" w14:textId="25295A97" w:rsidR="00B435C0" w:rsidRDefault="00B435C0" w:rsidP="00B435C0"/>
    <w:p w14:paraId="3E8514CB" w14:textId="127B8398" w:rsidR="00B435C0" w:rsidRDefault="00B435C0" w:rsidP="00B435C0"/>
    <w:p w14:paraId="27741B83" w14:textId="2C503A65" w:rsidR="00B435C0" w:rsidRDefault="00B435C0" w:rsidP="00B435C0"/>
    <w:p w14:paraId="1CDD0B50" w14:textId="6707AEA3" w:rsidR="00B435C0" w:rsidRDefault="00B435C0" w:rsidP="00B435C0"/>
    <w:p w14:paraId="2A37007E" w14:textId="2D2BB1A1" w:rsidR="00B435C0" w:rsidRDefault="00B435C0" w:rsidP="00B435C0"/>
    <w:p w14:paraId="004A326D" w14:textId="503A51CC" w:rsidR="00B435C0" w:rsidRDefault="00B435C0" w:rsidP="00B435C0">
      <w:pPr>
        <w:pStyle w:val="ListParagraph"/>
        <w:numPr>
          <w:ilvl w:val="0"/>
          <w:numId w:val="1"/>
        </w:numPr>
      </w:pPr>
      <w:r>
        <w:lastRenderedPageBreak/>
        <w:t>A mixture of chromium and zinc weighing 0.362 g was reacted with an excess of hydrochloric acid. After all the metals in the mixture reacted, 225 mL of dry hydrogen gas was collected</w:t>
      </w:r>
      <w:r w:rsidR="009A4C2F">
        <w:t xml:space="preserve"> at 27 </w:t>
      </w:r>
      <w:r w:rsidR="009A4C2F">
        <w:rPr>
          <w:rFonts w:cstheme="minorHAnsi"/>
        </w:rPr>
        <w:t>°</w:t>
      </w:r>
      <w:r w:rsidR="009A4C2F">
        <w:t xml:space="preserve">C and 750. torr. Determine </w:t>
      </w:r>
      <w:r w:rsidR="004A4CD5">
        <w:t>the mass percent of Zn in the metal sample. [Zinc reacts with hydrochloric acid to produce zinc chloride</w:t>
      </w:r>
      <w:r w:rsidR="00EC5EC8">
        <w:t xml:space="preserve"> and hydrogen gas; chromium reacts with hydrochloric acid to produce chromium(III) chloride and hydrogen gas.]</w:t>
      </w:r>
    </w:p>
    <w:p w14:paraId="6860D46A" w14:textId="759B3FF4" w:rsidR="00AA1633" w:rsidRDefault="00AA1633" w:rsidP="00AA1633"/>
    <w:p w14:paraId="5FF16275" w14:textId="4A5B1538" w:rsidR="00AA1633" w:rsidRDefault="00AA1633" w:rsidP="00AA1633"/>
    <w:p w14:paraId="2349E2B5" w14:textId="51FC8660" w:rsidR="00AA1633" w:rsidRDefault="00AA1633" w:rsidP="00AA1633"/>
    <w:p w14:paraId="5FBBE82A" w14:textId="77777777" w:rsidR="00E65DDC" w:rsidRDefault="00E65DDC" w:rsidP="00AA1633"/>
    <w:p w14:paraId="4298ECA3" w14:textId="7FBB090B" w:rsidR="00AA1633" w:rsidRDefault="00AA1633" w:rsidP="00AA1633"/>
    <w:p w14:paraId="4556F769" w14:textId="345E6045" w:rsidR="00AA1633" w:rsidRDefault="00AA1633" w:rsidP="00AA1633"/>
    <w:p w14:paraId="23A00AD7" w14:textId="4DCC906E" w:rsidR="00AA1633" w:rsidRDefault="00AA1633" w:rsidP="00AA1633"/>
    <w:p w14:paraId="3BCD99E3" w14:textId="59956FB5" w:rsidR="00AA1633" w:rsidRDefault="00AA1633" w:rsidP="00AA1633"/>
    <w:p w14:paraId="54EB4F37" w14:textId="624AD05D" w:rsidR="00AA1633" w:rsidRDefault="00AA1633" w:rsidP="00AA1633"/>
    <w:p w14:paraId="6B286263" w14:textId="075371AB" w:rsidR="00AA1633" w:rsidRDefault="00AA1633" w:rsidP="00AA1633"/>
    <w:p w14:paraId="273C70C8" w14:textId="5804FA20" w:rsidR="00AA1633" w:rsidRDefault="00AA1633" w:rsidP="00AA1633">
      <w:pPr>
        <w:pStyle w:val="ListParagraph"/>
        <w:numPr>
          <w:ilvl w:val="0"/>
          <w:numId w:val="1"/>
        </w:numPr>
      </w:pPr>
      <w:r>
        <w:t>A steel cylinder contains 5.00 moles of graphite (pure carbon) and 5.00 moles of O</w:t>
      </w:r>
      <w:r>
        <w:rPr>
          <w:vertAlign w:val="subscript"/>
        </w:rPr>
        <w:t>2</w:t>
      </w:r>
      <w:r w:rsidR="000001DE">
        <w:t xml:space="preserve">. The mixture is </w:t>
      </w:r>
      <w:r w:rsidR="00E65DDC">
        <w:t>ignited,</w:t>
      </w:r>
      <w:r w:rsidR="000001DE">
        <w:t xml:space="preserve"> and all the graphite reacts. Combustion produces a mixture of CO gas and CO</w:t>
      </w:r>
      <w:r w:rsidR="000001DE">
        <w:rPr>
          <w:vertAlign w:val="subscript"/>
        </w:rPr>
        <w:t>2</w:t>
      </w:r>
      <w:r w:rsidR="00E809A7">
        <w:t xml:space="preserve"> gas. After the cylinder has cooled to its original temperature, it is found that the pressure of the cylinder has increased by 17.0%</w:t>
      </w:r>
      <w:r w:rsidR="001601EA">
        <w:t>. Calculate the mole fractions of CO, CO</w:t>
      </w:r>
      <w:r w:rsidR="001601EA">
        <w:rPr>
          <w:vertAlign w:val="subscript"/>
        </w:rPr>
        <w:t>2</w:t>
      </w:r>
      <w:r w:rsidR="001601EA">
        <w:t>, and O</w:t>
      </w:r>
      <w:r w:rsidR="001601EA">
        <w:rPr>
          <w:vertAlign w:val="subscript"/>
        </w:rPr>
        <w:t>2</w:t>
      </w:r>
      <w:r w:rsidR="001601EA">
        <w:t xml:space="preserve"> in the final gaseous mixture. </w:t>
      </w:r>
    </w:p>
    <w:sectPr w:rsidR="00AA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aford">
    <w:altName w:val="Seaford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65B73"/>
    <w:multiLevelType w:val="hybridMultilevel"/>
    <w:tmpl w:val="325A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5B"/>
    <w:rsid w:val="000001DE"/>
    <w:rsid w:val="00096E0C"/>
    <w:rsid w:val="000D11A5"/>
    <w:rsid w:val="001601EA"/>
    <w:rsid w:val="00445620"/>
    <w:rsid w:val="004A4CD5"/>
    <w:rsid w:val="009A4C2F"/>
    <w:rsid w:val="00AA1633"/>
    <w:rsid w:val="00B435C0"/>
    <w:rsid w:val="00C77049"/>
    <w:rsid w:val="00C9055B"/>
    <w:rsid w:val="00E65DDC"/>
    <w:rsid w:val="00E809A7"/>
    <w:rsid w:val="00E95D31"/>
    <w:rsid w:val="00EC5EC8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06C2"/>
  <w15:chartTrackingRefBased/>
  <w15:docId w15:val="{5E3A101B-4743-4672-9C16-60A24C25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Isaiah Joseph</dc:creator>
  <cp:keywords/>
  <dc:description/>
  <cp:lastModifiedBy>Lopez, Isaiah Joseph</cp:lastModifiedBy>
  <cp:revision>11</cp:revision>
  <dcterms:created xsi:type="dcterms:W3CDTF">2021-09-06T20:48:00Z</dcterms:created>
  <dcterms:modified xsi:type="dcterms:W3CDTF">2021-09-06T21:46:00Z</dcterms:modified>
</cp:coreProperties>
</file>